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BD3" w:rsidRDefault="00400BD3" w:rsidP="00BD30DB">
      <w:pPr>
        <w:pStyle w:val="NormalWeb"/>
        <w:spacing w:before="0" w:beforeAutospacing="0" w:after="200" w:afterAutospacing="0"/>
        <w:jc w:val="both"/>
        <w:rPr>
          <w:rFonts w:ascii="Calibri" w:hAnsi="Calibri" w:cs="Calibri"/>
          <w:color w:val="000000"/>
          <w:sz w:val="22"/>
          <w:szCs w:val="22"/>
          <w:u w:val="single"/>
          <w:lang w:val="es-MX"/>
        </w:rPr>
      </w:pPr>
      <w:bookmarkStart w:id="0" w:name="_GoBack"/>
      <w:r>
        <w:rPr>
          <w:rFonts w:ascii="Calibri" w:hAnsi="Calibri" w:cs="Calibri"/>
          <w:color w:val="000000"/>
          <w:sz w:val="22"/>
          <w:szCs w:val="22"/>
          <w:u w:val="single"/>
          <w:lang w:val="es-MX"/>
        </w:rPr>
        <w:t>LA CONSTRUCCIÓN DE LA IDENTIDAD</w:t>
      </w:r>
    </w:p>
    <w:p w:rsidR="00400BD3" w:rsidRDefault="00400BD3" w:rsidP="00BD30DB">
      <w:pPr>
        <w:pStyle w:val="NormalWeb"/>
        <w:spacing w:before="0" w:beforeAutospacing="0" w:after="200" w:afterAutospacing="0"/>
        <w:jc w:val="both"/>
        <w:rPr>
          <w:rFonts w:ascii="Calibri" w:hAnsi="Calibri" w:cs="Calibri"/>
          <w:color w:val="000000"/>
          <w:sz w:val="22"/>
          <w:szCs w:val="22"/>
          <w:lang w:val="es-MX"/>
        </w:rPr>
      </w:pPr>
      <w:r>
        <w:rPr>
          <w:rFonts w:ascii="Calibri" w:hAnsi="Calibri" w:cs="Calibri"/>
          <w:color w:val="000000"/>
          <w:sz w:val="22"/>
          <w:szCs w:val="22"/>
          <w:lang w:val="es-MX"/>
        </w:rPr>
        <w:t>Eje 2: Relatos de experiencias en ESI.</w:t>
      </w:r>
    </w:p>
    <w:p w:rsidR="00400BD3" w:rsidRDefault="00400BD3" w:rsidP="00BD30DB">
      <w:pPr>
        <w:pStyle w:val="NormalWeb"/>
        <w:spacing w:before="0" w:beforeAutospacing="0" w:after="200" w:afterAutospacing="0"/>
        <w:jc w:val="both"/>
        <w:rPr>
          <w:rFonts w:ascii="Calibri" w:hAnsi="Calibri" w:cs="Calibri"/>
          <w:color w:val="000000"/>
          <w:sz w:val="22"/>
          <w:szCs w:val="22"/>
          <w:lang w:val="es-MX"/>
        </w:rPr>
      </w:pPr>
      <w:r>
        <w:rPr>
          <w:rFonts w:ascii="Calibri" w:hAnsi="Calibri" w:cs="Calibri"/>
          <w:color w:val="000000"/>
          <w:sz w:val="22"/>
          <w:szCs w:val="22"/>
          <w:lang w:val="es-MX"/>
        </w:rPr>
        <w:t xml:space="preserve">Autoras: Lorena Luna, María Inés </w:t>
      </w:r>
      <w:proofErr w:type="spellStart"/>
      <w:r>
        <w:rPr>
          <w:rFonts w:ascii="Calibri" w:hAnsi="Calibri" w:cs="Calibri"/>
          <w:color w:val="000000"/>
          <w:sz w:val="22"/>
          <w:szCs w:val="22"/>
          <w:lang w:val="es-MX"/>
        </w:rPr>
        <w:t>Villarraza</w:t>
      </w:r>
      <w:proofErr w:type="spellEnd"/>
      <w:r>
        <w:rPr>
          <w:rFonts w:ascii="Calibri" w:hAnsi="Calibri" w:cs="Calibri"/>
          <w:color w:val="000000"/>
          <w:sz w:val="22"/>
          <w:szCs w:val="22"/>
          <w:lang w:val="es-MX"/>
        </w:rPr>
        <w:t xml:space="preserve">, Daniela Mir y Juliana </w:t>
      </w:r>
      <w:proofErr w:type="spellStart"/>
      <w:r>
        <w:rPr>
          <w:rFonts w:ascii="Calibri" w:hAnsi="Calibri" w:cs="Calibri"/>
          <w:color w:val="000000"/>
          <w:sz w:val="22"/>
          <w:szCs w:val="22"/>
          <w:lang w:val="es-MX"/>
        </w:rPr>
        <w:t>Zatti</w:t>
      </w:r>
      <w:proofErr w:type="spellEnd"/>
      <w:r>
        <w:rPr>
          <w:rFonts w:ascii="Calibri" w:hAnsi="Calibri" w:cs="Calibri"/>
          <w:color w:val="000000"/>
          <w:sz w:val="22"/>
          <w:szCs w:val="22"/>
          <w:lang w:val="es-MX"/>
        </w:rPr>
        <w:t>.</w:t>
      </w:r>
    </w:p>
    <w:bookmarkEnd w:id="0"/>
    <w:p w:rsidR="00400BD3" w:rsidRPr="00400BD3" w:rsidRDefault="00400BD3" w:rsidP="00BD30DB">
      <w:pPr>
        <w:pStyle w:val="NormalWeb"/>
        <w:spacing w:before="0" w:beforeAutospacing="0" w:after="200" w:afterAutospacing="0"/>
        <w:jc w:val="both"/>
        <w:rPr>
          <w:rFonts w:ascii="Calibri" w:hAnsi="Calibri" w:cs="Calibri"/>
          <w:color w:val="000000"/>
          <w:sz w:val="22"/>
          <w:szCs w:val="22"/>
          <w:lang w:val="es-MX"/>
        </w:rPr>
      </w:pPr>
      <w:r>
        <w:rPr>
          <w:rFonts w:ascii="Calibri" w:hAnsi="Calibri" w:cs="Calibri"/>
          <w:color w:val="000000"/>
          <w:sz w:val="22"/>
          <w:szCs w:val="22"/>
          <w:lang w:val="es-MX"/>
        </w:rPr>
        <w:t xml:space="preserve">Jardín de la Escuela Normal “José María Torres” </w:t>
      </w:r>
    </w:p>
    <w:p w:rsidR="00BD30DB" w:rsidRPr="00BD30DB" w:rsidRDefault="00BD30DB" w:rsidP="00BD30DB">
      <w:pPr>
        <w:pStyle w:val="NormalWeb"/>
        <w:spacing w:before="0" w:beforeAutospacing="0" w:after="200" w:afterAutospacing="0"/>
        <w:jc w:val="both"/>
        <w:rPr>
          <w:lang w:val="es-MX"/>
        </w:rPr>
      </w:pPr>
      <w:r w:rsidRPr="00BD30DB">
        <w:rPr>
          <w:rFonts w:ascii="Calibri" w:hAnsi="Calibri" w:cs="Calibri"/>
          <w:color w:val="000000"/>
          <w:sz w:val="22"/>
          <w:szCs w:val="22"/>
          <w:lang w:val="es-MX"/>
        </w:rPr>
        <w:t>La propuesta sobre Educación Sexual Integral (ESI), en el marco de las Jornadas Educar en Igualdad, para todas las salas de 5 años ciclo lectivo 2021, tuvo como contenido la construcción de la identidad.</w:t>
      </w:r>
    </w:p>
    <w:p w:rsidR="00BD30DB" w:rsidRPr="00BD30DB" w:rsidRDefault="00BD30DB" w:rsidP="00BD30DB">
      <w:pPr>
        <w:pStyle w:val="NormalWeb"/>
        <w:spacing w:before="0" w:beforeAutospacing="0" w:after="200" w:afterAutospacing="0"/>
        <w:jc w:val="both"/>
        <w:rPr>
          <w:lang w:val="es-MX"/>
        </w:rPr>
      </w:pPr>
      <w:r w:rsidRPr="00BD30DB">
        <w:rPr>
          <w:rFonts w:ascii="Calibri" w:hAnsi="Calibri" w:cs="Calibri"/>
          <w:color w:val="000000"/>
          <w:sz w:val="22"/>
          <w:szCs w:val="22"/>
          <w:lang w:val="es-MX"/>
        </w:rPr>
        <w:t>Se llevaron a cabo las siguientes actividades con el propósito de habilitar espacios para continuar construyendo su identidad, revalorizando las diferencias. La primera actividad fue de manera virtual, se les propuso que investiguen en familia respecto de sus nombres propios: ¿qué significa? ¿por qué lo eligieron? ¿Quién lo eligió? Se les propuso confeccionar un árbol para armar el “Árbol de los nombres de la sala”. En otra jornada, en un espacio de diálogo compartido se les propuso reflexionar sobre las virtudes de cada uno, luego se dibujaron a partir de lo dicho. </w:t>
      </w:r>
    </w:p>
    <w:p w:rsidR="00BD30DB" w:rsidRPr="00BD30DB" w:rsidRDefault="00BD30DB" w:rsidP="00BD30DB">
      <w:pPr>
        <w:pStyle w:val="NormalWeb"/>
        <w:spacing w:before="0" w:beforeAutospacing="0" w:after="200" w:afterAutospacing="0"/>
        <w:jc w:val="both"/>
        <w:rPr>
          <w:lang w:val="es-MX"/>
        </w:rPr>
      </w:pPr>
      <w:r w:rsidRPr="00BD30DB">
        <w:rPr>
          <w:rFonts w:ascii="Calibri" w:hAnsi="Calibri" w:cs="Calibri"/>
          <w:color w:val="000000"/>
          <w:sz w:val="22"/>
          <w:szCs w:val="22"/>
          <w:lang w:val="es-MX"/>
        </w:rPr>
        <w:t>En otra instancia se presentaron los nombres de todos/as los/as alumnos/as en una caja y en forma aleatoria sacaron el cartel de un/a compañero/a. La consigna dada fue dibujarlo/a revalorizando las virtudes.</w:t>
      </w:r>
    </w:p>
    <w:p w:rsidR="00BD30DB" w:rsidRPr="00BD30DB" w:rsidRDefault="00BD30DB" w:rsidP="00BD30DB">
      <w:pPr>
        <w:pStyle w:val="NormalWeb"/>
        <w:spacing w:before="0" w:beforeAutospacing="0" w:after="0" w:afterAutospacing="0"/>
        <w:jc w:val="both"/>
        <w:rPr>
          <w:lang w:val="es-MX"/>
        </w:rPr>
      </w:pPr>
      <w:r w:rsidRPr="00BD30DB">
        <w:rPr>
          <w:rFonts w:ascii="Calibri" w:hAnsi="Calibri" w:cs="Calibri"/>
          <w:color w:val="000000"/>
          <w:sz w:val="22"/>
          <w:szCs w:val="22"/>
          <w:lang w:val="es-MX"/>
        </w:rPr>
        <w:t>A continuación, se propuso un juego en ronda, en el que cada participante expresó sentirse identificado con algunas virtudes enunciadas por la docente.</w:t>
      </w:r>
    </w:p>
    <w:p w:rsidR="00BD30DB" w:rsidRPr="00BD30DB" w:rsidRDefault="00BD30DB" w:rsidP="00BD30DB">
      <w:pPr>
        <w:pStyle w:val="NormalWeb"/>
        <w:spacing w:before="0" w:beforeAutospacing="0" w:after="0" w:afterAutospacing="0"/>
        <w:jc w:val="both"/>
        <w:rPr>
          <w:lang w:val="es-MX"/>
        </w:rPr>
      </w:pPr>
      <w:r w:rsidRPr="00BD30DB">
        <w:rPr>
          <w:rFonts w:ascii="Calibri" w:hAnsi="Calibri" w:cs="Calibri"/>
          <w:color w:val="000000"/>
          <w:sz w:val="22"/>
          <w:szCs w:val="22"/>
          <w:lang w:val="es-MX"/>
        </w:rPr>
        <w:t>En las jornadas posteriores, se trabajó entor</w:t>
      </w:r>
      <w:r>
        <w:rPr>
          <w:rFonts w:ascii="Calibri" w:hAnsi="Calibri" w:cs="Calibri"/>
          <w:color w:val="000000"/>
          <w:sz w:val="22"/>
          <w:szCs w:val="22"/>
          <w:lang w:val="es-MX"/>
        </w:rPr>
        <w:t>no a los cuentos no sexistas: “¿Hay algo má</w:t>
      </w:r>
      <w:r w:rsidRPr="00BD30DB">
        <w:rPr>
          <w:rFonts w:ascii="Calibri" w:hAnsi="Calibri" w:cs="Calibri"/>
          <w:color w:val="000000"/>
          <w:sz w:val="22"/>
          <w:szCs w:val="22"/>
          <w:lang w:val="es-MX"/>
        </w:rPr>
        <w:t>s</w:t>
      </w:r>
      <w:r>
        <w:rPr>
          <w:rFonts w:ascii="Calibri" w:hAnsi="Calibri" w:cs="Calibri"/>
          <w:color w:val="000000"/>
          <w:sz w:val="22"/>
          <w:szCs w:val="22"/>
          <w:lang w:val="es-MX"/>
        </w:rPr>
        <w:t xml:space="preserve"> a</w:t>
      </w:r>
      <w:r w:rsidRPr="00BD30DB">
        <w:rPr>
          <w:rFonts w:ascii="Calibri" w:hAnsi="Calibri" w:cs="Calibri"/>
          <w:color w:val="000000"/>
          <w:sz w:val="22"/>
          <w:szCs w:val="22"/>
          <w:lang w:val="es-MX"/>
        </w:rPr>
        <w:t>burrido que ser una princesa rosa</w:t>
      </w:r>
      <w:r>
        <w:rPr>
          <w:rFonts w:ascii="Calibri" w:hAnsi="Calibri" w:cs="Calibri"/>
          <w:color w:val="000000"/>
          <w:sz w:val="22"/>
          <w:szCs w:val="22"/>
          <w:lang w:val="es-MX"/>
        </w:rPr>
        <w:t>?</w:t>
      </w:r>
      <w:r w:rsidRPr="00BD30DB">
        <w:rPr>
          <w:rFonts w:ascii="Calibri" w:hAnsi="Calibri" w:cs="Calibri"/>
          <w:color w:val="000000"/>
          <w:sz w:val="22"/>
          <w:szCs w:val="22"/>
          <w:lang w:val="es-MX"/>
        </w:rPr>
        <w:t>” y/o “La princesa y la cerdita”</w:t>
      </w:r>
    </w:p>
    <w:p w:rsidR="00BD30DB" w:rsidRPr="00BD30DB" w:rsidRDefault="00BD30DB" w:rsidP="00BD30DB">
      <w:pPr>
        <w:pStyle w:val="NormalWeb"/>
        <w:spacing w:before="0" w:beforeAutospacing="0" w:after="0" w:afterAutospacing="0"/>
        <w:jc w:val="both"/>
        <w:rPr>
          <w:lang w:val="es-MX"/>
        </w:rPr>
      </w:pPr>
      <w:r w:rsidRPr="00BD30DB">
        <w:rPr>
          <w:rFonts w:ascii="Calibri" w:hAnsi="Calibri" w:cs="Calibri"/>
          <w:color w:val="000000"/>
          <w:sz w:val="22"/>
          <w:szCs w:val="22"/>
          <w:lang w:val="es-MX"/>
        </w:rPr>
        <w:t xml:space="preserve">También se retomó el cuento narrado el año anterior “Héctor, el hombre extraordinariamente fuerte” y como actividad virtual las familias indagaron sobre el atleta británico Tom </w:t>
      </w:r>
      <w:proofErr w:type="spellStart"/>
      <w:r w:rsidRPr="00BD30DB">
        <w:rPr>
          <w:rFonts w:ascii="Calibri" w:hAnsi="Calibri" w:cs="Calibri"/>
          <w:color w:val="000000"/>
          <w:sz w:val="22"/>
          <w:szCs w:val="22"/>
          <w:lang w:val="es-MX"/>
        </w:rPr>
        <w:t>Daley</w:t>
      </w:r>
      <w:proofErr w:type="spellEnd"/>
      <w:r w:rsidRPr="00BD30DB">
        <w:rPr>
          <w:rFonts w:ascii="Calibri" w:hAnsi="Calibri" w:cs="Calibri"/>
          <w:color w:val="000000"/>
          <w:sz w:val="22"/>
          <w:szCs w:val="22"/>
          <w:lang w:val="es-MX"/>
        </w:rPr>
        <w:t>, conocido como el deportista tejedor en los Juegos Olímpicos 2021.</w:t>
      </w:r>
    </w:p>
    <w:p w:rsidR="00BD30DB" w:rsidRDefault="00BD30DB" w:rsidP="00BD30DB">
      <w:pPr>
        <w:pStyle w:val="NormalWeb"/>
        <w:spacing w:before="0" w:beforeAutospacing="0" w:after="160" w:afterAutospacing="0"/>
        <w:jc w:val="both"/>
        <w:rPr>
          <w:rFonts w:ascii="Calibri" w:hAnsi="Calibri" w:cs="Calibri"/>
          <w:color w:val="000000"/>
          <w:sz w:val="22"/>
          <w:szCs w:val="22"/>
          <w:lang w:val="es-MX"/>
        </w:rPr>
      </w:pPr>
      <w:r w:rsidRPr="00BD30DB">
        <w:rPr>
          <w:rFonts w:ascii="Calibri" w:hAnsi="Calibri" w:cs="Calibri"/>
          <w:color w:val="000000"/>
          <w:sz w:val="22"/>
          <w:szCs w:val="22"/>
          <w:lang w:val="es-MX"/>
        </w:rPr>
        <w:t>Luego se realizó una puesta en común habilitando un espacio de debate, donde se reflexionó sobre los roles o estereotipos de la mujer y del varón.</w:t>
      </w:r>
    </w:p>
    <w:p w:rsidR="00BD30DB" w:rsidRPr="00BD30DB" w:rsidRDefault="00BD30DB" w:rsidP="00BD30DB">
      <w:pPr>
        <w:pStyle w:val="NormalWeb"/>
        <w:spacing w:before="0" w:beforeAutospacing="0" w:after="160" w:afterAutospacing="0"/>
        <w:jc w:val="both"/>
        <w:rPr>
          <w:lang w:val="es-MX"/>
        </w:rPr>
      </w:pPr>
      <w:r>
        <w:rPr>
          <w:rFonts w:ascii="Calibri" w:hAnsi="Calibri" w:cs="Calibri"/>
          <w:color w:val="000000"/>
          <w:sz w:val="22"/>
          <w:szCs w:val="22"/>
          <w:lang w:val="es-MX"/>
        </w:rPr>
        <w:t>Esta planificación fue desarrollada en cada una de las salas, por lo cual cada docente le dio su impronta y adaptó lo planificado según las particularidades de cada grupo y sus intereses.</w:t>
      </w:r>
    </w:p>
    <w:p w:rsidR="003E673B" w:rsidRPr="00BD30DB" w:rsidRDefault="003E673B">
      <w:pPr>
        <w:rPr>
          <w:lang w:val="es-MX"/>
        </w:rPr>
      </w:pPr>
    </w:p>
    <w:sectPr w:rsidR="003E673B" w:rsidRPr="00BD30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DB"/>
    <w:rsid w:val="003E673B"/>
    <w:rsid w:val="00400BD3"/>
    <w:rsid w:val="008A368A"/>
    <w:rsid w:val="00BD30DB"/>
    <w:rsid w:val="00E23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FE52A-94B6-4CCF-AA66-79D68BEA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30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2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1757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Maxi</cp:lastModifiedBy>
  <cp:revision>3</cp:revision>
  <dcterms:created xsi:type="dcterms:W3CDTF">2021-10-06T20:59:00Z</dcterms:created>
  <dcterms:modified xsi:type="dcterms:W3CDTF">2021-10-06T22:09:00Z</dcterms:modified>
</cp:coreProperties>
</file>